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0" w:hanging="2"/>
        <w:jc w:val="center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0" distT="0" distL="114300" distR="114300">
            <wp:extent cx="2847975" cy="514350"/>
            <wp:effectExtent b="0" l="0" r="0" t="0"/>
            <wp:docPr id="10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514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2" w:hanging="4"/>
        <w:jc w:val="center"/>
        <w:rPr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Istituto Comprensivo Rita Levi-Montalcini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0" w:hanging="2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hanging="2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SCHEDA INTERMEDIA DI VALUTAZIONE SCUOLA PRIMARIA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hanging="2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Terzo Bimestre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0" w:hanging="2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ANNO SCOLASTICO 2024/2025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0" w:hanging="2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widowControl w:val="0"/>
        <w:spacing w:line="240" w:lineRule="auto"/>
        <w:ind w:left="0"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Alunn_____________________________________________________________ </w:t>
      </w:r>
    </w:p>
    <w:p w:rsidR="00000000" w:rsidDel="00000000" w:rsidP="00000000" w:rsidRDefault="00000000" w:rsidRPr="00000000" w14:paraId="00000009">
      <w:pPr>
        <w:keepNext w:val="1"/>
        <w:widowControl w:val="0"/>
        <w:spacing w:line="240" w:lineRule="auto"/>
        <w:ind w:left="0"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widowControl w:val="0"/>
        <w:spacing w:line="240" w:lineRule="auto"/>
        <w:ind w:left="0" w:hanging="2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classe____ sez.____  Scuola ________________ Plesso di ____________________ </w:t>
      </w:r>
    </w:p>
    <w:p w:rsidR="00000000" w:rsidDel="00000000" w:rsidP="00000000" w:rsidRDefault="00000000" w:rsidRPr="00000000" w14:paraId="0000000B">
      <w:pPr>
        <w:spacing w:line="240" w:lineRule="auto"/>
        <w:ind w:left="0" w:hanging="2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seguito delle osservazioni e delle verifiche scritte e/o orali, relativamente al 3</w:t>
      </w:r>
      <w:r w:rsidDel="00000000" w:rsidR="00000000" w:rsidRPr="00000000">
        <w:rPr>
          <w:sz w:val="20"/>
          <w:szCs w:val="20"/>
          <w:rtl w:val="0"/>
        </w:rPr>
        <w:t xml:space="preserve">°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Bimestre, il Consiglio di Classe comunica i dati sottoindicati relativi all</w:t>
      </w:r>
      <w:r w:rsidDel="00000000" w:rsidR="00000000" w:rsidRPr="00000000">
        <w:rPr>
          <w:sz w:val="20"/>
          <w:szCs w:val="20"/>
          <w:rtl w:val="0"/>
        </w:rPr>
        <w:t xml:space="preserve">’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alunno/a in epigrafe:</w:t>
      </w:r>
    </w:p>
    <w:p w:rsidR="00000000" w:rsidDel="00000000" w:rsidP="00000000" w:rsidRDefault="00000000" w:rsidRPr="00000000" w14:paraId="0000000D">
      <w:pPr>
        <w:spacing w:line="240" w:lineRule="auto"/>
        <w:ind w:left="0" w:hanging="2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0"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Partecipazione alle lezioni: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52.0" w:type="dxa"/>
        <w:jc w:val="left"/>
        <w:tblInd w:w="-8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774"/>
        <w:gridCol w:w="2551"/>
        <w:gridCol w:w="3827"/>
        <w:tblGridChange w:id="0">
          <w:tblGrid>
            <w:gridCol w:w="2774"/>
            <w:gridCol w:w="2551"/>
            <w:gridCol w:w="3827"/>
          </w:tblGrid>
        </w:tblGridChange>
      </w:tblGrid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ATTIVA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SOLLECITATA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2">
            <w:pP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NON ANCORA SIGNIFICATIVA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line="240" w:lineRule="auto"/>
        <w:ind w:left="0" w:hanging="2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Livelli globali di preparazione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registrati in itinere, quale risultato delle verifiche scritte e/o orali (tali giudizi devono intendersi </w:t>
      </w:r>
      <w:r w:rsidDel="00000000" w:rsidR="00000000" w:rsidRPr="00000000">
        <w:rPr>
          <w:rFonts w:ascii="Verdana" w:cs="Verdana" w:eastAsia="Verdana" w:hAnsi="Verdana"/>
          <w:sz w:val="22"/>
          <w:szCs w:val="22"/>
          <w:u w:val="single"/>
          <w:rtl w:val="0"/>
        </w:rPr>
        <w:t xml:space="preserve">provvisori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, atteso che una valutazione sommativa completa sar</w:t>
      </w:r>
      <w:r w:rsidDel="00000000" w:rsidR="00000000" w:rsidRPr="00000000">
        <w:rPr>
          <w:sz w:val="22"/>
          <w:szCs w:val="22"/>
          <w:rtl w:val="0"/>
        </w:rPr>
        <w:t xml:space="preserve">à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formulata in sede di Scrutinio alla fine del  2</w:t>
      </w:r>
      <w:r w:rsidDel="00000000" w:rsidR="00000000" w:rsidRPr="00000000">
        <w:rPr>
          <w:sz w:val="22"/>
          <w:szCs w:val="22"/>
          <w:rtl w:val="0"/>
        </w:rPr>
        <w:t xml:space="preserve">°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quadrimestre):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9.0" w:type="dxa"/>
        <w:jc w:val="left"/>
        <w:tblInd w:w="28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4928"/>
        <w:gridCol w:w="2132"/>
        <w:gridCol w:w="1979"/>
        <w:tblGridChange w:id="0">
          <w:tblGrid>
            <w:gridCol w:w="4928"/>
            <w:gridCol w:w="2132"/>
            <w:gridCol w:w="1979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° 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bimestre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vertAlign w:val="superscript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spacing w:after="40" w:before="4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40" w:before="40" w:line="240" w:lineRule="auto"/>
              <w:ind w:left="0" w:hanging="2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40" w:before="40" w:line="240" w:lineRule="auto"/>
              <w:ind w:left="0" w:hanging="2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spacing w:after="40" w:before="4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40" w:before="40" w:line="240" w:lineRule="auto"/>
              <w:ind w:left="0" w:hanging="2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40" w:before="40" w:line="240" w:lineRule="auto"/>
              <w:ind w:left="0" w:hanging="2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40" w:before="40" w:line="240" w:lineRule="auto"/>
              <w:ind w:left="0" w:hanging="2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spacing w:after="40" w:before="4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SCIENZE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40" w:before="40" w:line="240" w:lineRule="auto"/>
              <w:ind w:left="0" w:hanging="2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TECNOLOGIA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40" w:before="40" w:line="240" w:lineRule="auto"/>
              <w:ind w:left="0" w:hanging="2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MUSICA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40" w:before="4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ARTE E IMMAGINE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40" w:before="40" w:line="240" w:lineRule="auto"/>
              <w:ind w:left="0" w:hanging="2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ind w:left="0"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EDUCAZIONE FISICA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40" w:before="40" w:line="240" w:lineRule="auto"/>
              <w:ind w:left="0" w:hanging="2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EDUCAZIONE CIVICA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40" w:before="40" w:line="240" w:lineRule="auto"/>
              <w:ind w:left="0" w:hanging="2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RELIGIONE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vertAlign w:val="subscript"/>
                <w:rtl w:val="0"/>
              </w:rPr>
              <w:t xml:space="preserve">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spacing w:after="40" w:before="4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COMPORTAMENTO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vertAlign w:val="subscript"/>
                <w:rtl w:val="0"/>
              </w:rPr>
              <w:t xml:space="preserve">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40" w:before="40" w:line="240" w:lineRule="auto"/>
              <w:ind w:left="0" w:hanging="2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3">
            <w:pPr>
              <w:spacing w:after="40" w:before="4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ASSENZE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line="240" w:lineRule="auto"/>
        <w:ind w:left="0" w:hanging="2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left="0" w:hanging="2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(1)Riportare i giudizi sintetici riferiti ai livelli degli apprendimenti raggiunti: </w:t>
      </w:r>
    </w:p>
    <w:p w:rsidR="00000000" w:rsidDel="00000000" w:rsidP="00000000" w:rsidRDefault="00000000" w:rsidRPr="00000000" w14:paraId="00000048">
      <w:pPr>
        <w:spacing w:line="240" w:lineRule="auto"/>
        <w:ind w:left="0" w:hanging="2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ottimo; distinto; buono; discreto; sufficiente; non sufficiente.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ind w:left="0" w:hanging="2"/>
        <w:rPr>
          <w:rFonts w:ascii="Verdana" w:cs="Verdana" w:eastAsia="Verdana" w:hAnsi="Verdana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3"/>
        <w:tblW w:w="8927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88"/>
        <w:gridCol w:w="6839"/>
        <w:tblGridChange w:id="0">
          <w:tblGrid>
            <w:gridCol w:w="2088"/>
            <w:gridCol w:w="6839"/>
          </w:tblGrid>
        </w:tblGridChange>
      </w:tblGrid>
      <w:tr>
        <w:trPr>
          <w:cantSplit w:val="0"/>
          <w:trHeight w:val="505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5" w:line="240" w:lineRule="auto"/>
              <w:ind w:left="17" w:right="3" w:firstLine="0"/>
              <w:jc w:val="center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Giudizio sintetico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" w:line="240" w:lineRule="auto"/>
              <w:ind w:left="16" w:firstLine="0"/>
              <w:jc w:val="center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Descrizione</w:t>
            </w:r>
          </w:p>
        </w:tc>
      </w:tr>
      <w:tr>
        <w:trPr>
          <w:cantSplit w:val="0"/>
          <w:trHeight w:val="204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firstLine="0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firstLine="0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firstLine="0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6" w:line="240" w:lineRule="auto"/>
              <w:ind w:left="0" w:firstLine="0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17" w:firstLine="0"/>
              <w:jc w:val="center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Ottimo</w:t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" w:line="240" w:lineRule="auto"/>
              <w:ind w:left="110" w:right="94" w:firstLine="0"/>
              <w:jc w:val="both"/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L’alunno svolge e porta a termine le attività con autonomia e consapevolezza, riuscendo ad affrontare anche situazioni complesse e non proposte in precedenza.</w:t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51" w:line="240" w:lineRule="auto"/>
              <w:ind w:left="110" w:right="92" w:firstLine="0"/>
              <w:jc w:val="both"/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È in grado di utilizzare conoscenze, abilità e competenze per svolgere con continuità compiti e risolvere problemi, anche difficili, in modo originale e personale.</w:t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38" w:line="252.00000000000003" w:lineRule="auto"/>
              <w:ind w:left="110" w:right="97" w:firstLine="0"/>
              <w:jc w:val="both"/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Si esprime correttamente, con particolare proprietà di linguaggio, capacità critica e di argomentazione, in modalità adeguate al contesto.</w:t>
            </w:r>
          </w:p>
        </w:tc>
      </w:tr>
      <w:tr>
        <w:trPr>
          <w:cantSplit w:val="0"/>
          <w:trHeight w:val="1860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firstLine="0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firstLine="0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5" w:line="240" w:lineRule="auto"/>
              <w:ind w:left="0" w:firstLine="0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17" w:right="3" w:firstLine="0"/>
              <w:jc w:val="center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Distinto</w:t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110" w:right="87" w:firstLine="0"/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L’alunno svolge e porta a termine le attività con autonomia e consapevolezza, riuscendo ad affrontare anche situazioni complesse.</w:t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51" w:line="240" w:lineRule="auto"/>
              <w:ind w:left="110" w:right="87" w:firstLine="0"/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È in grado di utilizzare conoscenze, abilità e competenze per svolgere con continuità compiti e risolvere problemi anche difficili.</w:t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34" w:lineRule="auto"/>
              <w:ind w:left="110" w:right="87" w:firstLine="0"/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Si esprime correttamente, con proprietà di linguaggio e capacità di argomentazione, in modalità adeguate al contesto.</w:t>
            </w:r>
          </w:p>
        </w:tc>
      </w:tr>
      <w:tr>
        <w:trPr>
          <w:cantSplit w:val="0"/>
          <w:trHeight w:val="168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firstLine="0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firstLine="0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5" w:line="240" w:lineRule="auto"/>
              <w:ind w:left="0" w:firstLine="0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17" w:right="5" w:firstLine="0"/>
              <w:jc w:val="center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Buono</w:t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110" w:right="87" w:firstLine="0"/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L’alunno svolge e porta a termine le attività con autonomia e consapevolezza.</w:t>
            </w:r>
          </w:p>
          <w:p w:rsidR="00000000" w:rsidDel="00000000" w:rsidP="00000000" w:rsidRDefault="00000000" w:rsidRPr="00000000" w14:paraId="000000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51" w:line="240" w:lineRule="auto"/>
              <w:ind w:left="110" w:right="87" w:firstLine="0"/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È in grado di utilizzare conoscenze, abilità e competenze per svolgere con continuità compiti e risolvere problemi.</w:t>
            </w:r>
          </w:p>
          <w:p w:rsidR="00000000" w:rsidDel="00000000" w:rsidP="00000000" w:rsidRDefault="00000000" w:rsidRPr="00000000" w14:paraId="000000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36" w:line="252.00000000000003" w:lineRule="auto"/>
              <w:ind w:left="110" w:right="87" w:firstLine="0"/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Si esprime correttamente, collegando le principali informazioni e usando un linguaggio adeguato al contesto.</w:t>
            </w:r>
          </w:p>
        </w:tc>
      </w:tr>
      <w:tr>
        <w:trPr>
          <w:cantSplit w:val="0"/>
          <w:trHeight w:val="1665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firstLine="0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firstLine="0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firstLine="0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17" w:firstLine="0"/>
              <w:jc w:val="center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Discreto</w:t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" w:line="240" w:lineRule="auto"/>
              <w:ind w:left="110" w:right="87" w:firstLine="0"/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L’alunno svolge e porta a termine le attività con parziale autonomia e consapevolezza.</w:t>
            </w:r>
          </w:p>
          <w:p w:rsidR="00000000" w:rsidDel="00000000" w:rsidP="00000000" w:rsidRDefault="00000000" w:rsidRPr="00000000" w14:paraId="000000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52" w:line="240" w:lineRule="auto"/>
              <w:ind w:left="110" w:right="87" w:firstLine="0"/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È in grado di utilizzare alcune conoscenze, abilità e competenze per svolgere compiti e risolvere problemi non particolarmente complessi.</w:t>
            </w:r>
          </w:p>
          <w:p w:rsidR="00000000" w:rsidDel="00000000" w:rsidP="00000000" w:rsidRDefault="00000000" w:rsidRPr="00000000" w14:paraId="000000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52" w:line="233" w:lineRule="auto"/>
              <w:ind w:left="110" w:firstLine="0"/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Si esprime correttamente, con un lessico semplice e adeguato al contesto.</w:t>
            </w:r>
          </w:p>
        </w:tc>
      </w:tr>
      <w:tr>
        <w:trPr>
          <w:cantSplit w:val="0"/>
          <w:trHeight w:val="159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firstLine="0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firstLine="0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firstLine="0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17" w:right="1" w:firstLine="0"/>
              <w:jc w:val="center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Sufficiente</w:t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" w:line="240" w:lineRule="auto"/>
              <w:ind w:left="110" w:right="87" w:firstLine="0"/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L’alunno svolge le attività principalmente sotto la guida e con il supporto del docente.</w:t>
            </w:r>
          </w:p>
          <w:p w:rsidR="00000000" w:rsidDel="00000000" w:rsidP="00000000" w:rsidRDefault="00000000" w:rsidRPr="00000000" w14:paraId="000000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52" w:line="240" w:lineRule="auto"/>
              <w:ind w:left="110" w:right="87" w:firstLine="0"/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È in grado di applicare alcune conoscenze e abilità per svolgere semplici compiti e problemi, solo se già affrontati in precedenza.</w:t>
            </w:r>
          </w:p>
          <w:p w:rsidR="00000000" w:rsidDel="00000000" w:rsidP="00000000" w:rsidRDefault="00000000" w:rsidRPr="00000000" w14:paraId="000000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firstLine="0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36" w:lineRule="auto"/>
              <w:ind w:left="110" w:firstLine="0"/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Si esprime con un lessico limitato e con qualche incertezza.</w:t>
            </w:r>
          </w:p>
        </w:tc>
      </w:tr>
      <w:tr>
        <w:trPr>
          <w:cantSplit w:val="0"/>
          <w:trHeight w:val="171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firstLine="0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firstLine="0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5" w:line="240" w:lineRule="auto"/>
              <w:ind w:left="0" w:firstLine="0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17" w:right="1" w:firstLine="0"/>
              <w:jc w:val="center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Non sufficiente</w:t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110" w:right="87" w:firstLine="0"/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L’alunno non riesce abitualmente a svolgere le attività proposte, anche se guidato dal docente.</w:t>
            </w:r>
          </w:p>
          <w:p w:rsidR="00000000" w:rsidDel="00000000" w:rsidP="00000000" w:rsidRDefault="00000000" w:rsidRPr="00000000" w14:paraId="000000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51" w:line="240" w:lineRule="auto"/>
              <w:ind w:left="110" w:right="87" w:firstLine="0"/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Applica solo saltuariamente conoscenze e abilità per svolgere alcuni semplici compiti.</w:t>
            </w:r>
          </w:p>
          <w:p w:rsidR="00000000" w:rsidDel="00000000" w:rsidP="00000000" w:rsidRDefault="00000000" w:rsidRPr="00000000" w14:paraId="000000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52" w:line="240" w:lineRule="auto"/>
              <w:ind w:left="110" w:firstLine="0"/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Si esprime con incertezza e in maniera non adeguata al contesto.</w:t>
            </w:r>
          </w:p>
        </w:tc>
      </w:tr>
    </w:tbl>
    <w:p w:rsidR="00000000" w:rsidDel="00000000" w:rsidP="00000000" w:rsidRDefault="00000000" w:rsidRPr="00000000" w14:paraId="0000007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0" w:firstLine="0"/>
        <w:rPr>
          <w:b w:val="1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ind w:left="0" w:hanging="2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5" w:line="240" w:lineRule="auto"/>
        <w:ind w:left="0" w:hanging="2"/>
        <w:jc w:val="both"/>
        <w:rPr>
          <w:rFonts w:ascii="Constantia" w:cs="Constantia" w:eastAsia="Constantia" w:hAnsi="Constant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ind w:left="0" w:hanging="2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ind w:left="0" w:hanging="2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superscript"/>
          <w:rtl w:val="0"/>
        </w:rPr>
        <w:t xml:space="preserve">(2)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Giudizio sintetico: Ottimo, Distinto, Buono, Sufficiente, Non Sufficiente (Art. 309 T.U. Istruzione).</w:t>
      </w:r>
    </w:p>
    <w:p w:rsidR="00000000" w:rsidDel="00000000" w:rsidP="00000000" w:rsidRDefault="00000000" w:rsidRPr="00000000" w14:paraId="0000007D">
      <w:pPr>
        <w:spacing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superscript"/>
          <w:rtl w:val="0"/>
        </w:rPr>
        <w:t xml:space="preserve">(3)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Valutazione Comportamento con giudizio sintetico espresso collegialmente, secondo i criteri stabiliti dal Collegio dei Docenti.</w:t>
      </w:r>
    </w:p>
    <w:p w:rsidR="00000000" w:rsidDel="00000000" w:rsidP="00000000" w:rsidRDefault="00000000" w:rsidRPr="00000000" w14:paraId="0000007E">
      <w:pPr>
        <w:spacing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ind w:left="0"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 DIRIGENTE SCOLASTICO </w:t>
      </w:r>
    </w:p>
    <w:p w:rsidR="00000000" w:rsidDel="00000000" w:rsidP="00000000" w:rsidRDefault="00000000" w:rsidRPr="00000000" w14:paraId="00000081">
      <w:pPr>
        <w:spacing w:line="240" w:lineRule="auto"/>
        <w:ind w:left="0"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(Prof.ssa Maria La Rosa)</w:t>
      </w:r>
    </w:p>
    <w:p w:rsidR="00000000" w:rsidDel="00000000" w:rsidP="00000000" w:rsidRDefault="00000000" w:rsidRPr="00000000" w14:paraId="00000082">
      <w:pPr>
        <w:spacing w:line="240" w:lineRule="auto"/>
        <w:ind w:left="0" w:hanging="2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Firma del genitore (o di chi ne fa le veci)</w:t>
        <w:tab/>
        <w:tab/>
      </w:r>
    </w:p>
    <w:p w:rsidR="00000000" w:rsidDel="00000000" w:rsidP="00000000" w:rsidRDefault="00000000" w:rsidRPr="00000000" w14:paraId="00000083">
      <w:pPr>
        <w:spacing w:line="240" w:lineRule="auto"/>
        <w:ind w:left="0"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ind w:left="0" w:hanging="2"/>
        <w:rPr/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709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Verdana"/>
  <w:font w:name="Constanti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tabs>
        <w:tab w:val="right" w:leader="none" w:pos="9020"/>
      </w:tabs>
      <w:spacing w:line="240" w:lineRule="auto"/>
      <w:ind w:left="0" w:hanging="2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tabs>
        <w:tab w:val="right" w:leader="none" w:pos="9020"/>
      </w:tabs>
      <w:spacing w:line="240" w:lineRule="auto"/>
      <w:ind w:left="0" w:hanging="2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bdr w:space="0" w:sz="0" w:val="nil"/>
      <w:lang w:eastAsia="ja-JP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next w:val="Normale"/>
    <w:uiPriority w:val="9"/>
    <w:semiHidden w:val="1"/>
    <w:unhideWhenUsed w:val="1"/>
    <w:qFormat w:val="1"/>
    <w:pPr>
      <w:keepNext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="-1" w:leftChars="-1" w:hanging="1" w:hangingChars="1"/>
      <w:textDirection w:val="btLr"/>
      <w:textAlignment w:val="top"/>
      <w:outlineLvl w:val="3"/>
    </w:pPr>
    <w:rPr>
      <w:b w:val="1"/>
      <w:bCs w:val="1"/>
      <w:color w:val="000000"/>
      <w:position w:val="-1"/>
      <w:sz w:val="24"/>
      <w:szCs w:val="24"/>
      <w:bdr w:space="0" w:sz="0" w:val="nil"/>
      <w:lang w:eastAsia="ja-JP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Collegamentoipertestuale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table" w:styleId="TableNormal0" w:customStyle="1">
    <w:name w:val="Table Normal"/>
    <w:next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bdr w:space="0" w:sz="0" w:val="nil"/>
      <w:lang w:eastAsia="ja-JP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epidipagina" w:customStyle="1">
    <w:name w:val="Intestazione e piè di pagina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right" w:pos="9020"/>
      </w:tabs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Helvetica" w:cs="Arial Unicode MS" w:hAnsi="Arial Unicode MS"/>
      <w:color w:val="000000"/>
      <w:position w:val="-1"/>
      <w:sz w:val="24"/>
      <w:szCs w:val="24"/>
      <w:bdr w:space="0" w:sz="0" w:val="nil"/>
      <w:lang w:eastAsia="ja-JP"/>
    </w:rPr>
  </w:style>
  <w:style w:type="numbering" w:styleId="List0" w:customStyle="1">
    <w:name w:val="List 0"/>
    <w:basedOn w:val="Stileimportato1"/>
  </w:style>
  <w:style w:type="numbering" w:styleId="Stileimportato1" w:customStyle="1">
    <w:name w:val="Stile importato 1"/>
  </w:style>
  <w:style w:type="paragraph" w:styleId="Pa13" w:customStyle="1">
    <w:name w:val="Pa13"/>
    <w:next w:val="Normale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240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bdr w:space="0" w:sz="0" w:val="nil"/>
      <w:lang w:eastAsia="ja-JP"/>
    </w:rPr>
  </w:style>
  <w:style w:type="paragraph" w:styleId="Default" w:customStyle="1">
    <w:name w:val="Default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bdr w:space="0" w:sz="0" w:val="nil"/>
      <w:lang w:eastAsia="ja-JP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1" w:customStyle="1">
    <w:name w:val="Table Normal1"/>
    <w:uiPriority w:val="2"/>
    <w:semiHidden w:val="1"/>
    <w:unhideWhenUsed w:val="1"/>
    <w:qFormat w:val="1"/>
    <w:rsid w:val="00CB4DA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nstantia-regular.ttf"/><Relationship Id="rId2" Type="http://schemas.openxmlformats.org/officeDocument/2006/relationships/font" Target="fonts/Constantia-bold.ttf"/><Relationship Id="rId3" Type="http://schemas.openxmlformats.org/officeDocument/2006/relationships/font" Target="fonts/Constantia-italic.ttf"/><Relationship Id="rId4" Type="http://schemas.openxmlformats.org/officeDocument/2006/relationships/font" Target="fonts/Constantia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rRrGMPEXp6gmBSb5urlB3CBHUA==">CgMxLjAyCGguZ2pkZ3hzOAByITE5d0FWNFJTWng1Z3B6OGhlRG13X0VvT0VvaEpDZENXcw==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2025-03-20T10:43:00Z</dcterms:created>
  <dc:creator>Utente</dc:creator>
</cp:coreProperties>
</file>